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60A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Приложение 1</w:t>
      </w:r>
      <w:r w:rsidRPr="009E1C4D"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p w:rsidR="0059460A" w:rsidRPr="009E1C4D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>УТВЕРЖДЕНО</w:t>
      </w:r>
    </w:p>
    <w:p w:rsidR="0059460A" w:rsidRPr="009E1C4D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</w:t>
      </w:r>
      <w:r>
        <w:rPr>
          <w:rFonts w:ascii="Times New Roman" w:hAnsi="Times New Roman"/>
          <w:sz w:val="30"/>
          <w:szCs w:val="30"/>
        </w:rPr>
        <w:t xml:space="preserve">                             </w:t>
      </w:r>
      <w:r w:rsidRPr="009E1C4D">
        <w:rPr>
          <w:rFonts w:ascii="Times New Roman" w:hAnsi="Times New Roman"/>
          <w:sz w:val="30"/>
          <w:szCs w:val="30"/>
        </w:rPr>
        <w:t>Решение</w:t>
      </w:r>
      <w:r>
        <w:rPr>
          <w:rFonts w:ascii="Times New Roman" w:hAnsi="Times New Roman"/>
          <w:sz w:val="30"/>
          <w:szCs w:val="30"/>
        </w:rPr>
        <w:t>м</w:t>
      </w:r>
    </w:p>
    <w:p w:rsidR="0059460A" w:rsidRPr="009E1C4D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             Рогач</w:t>
      </w:r>
      <w:r>
        <w:rPr>
          <w:rFonts w:ascii="Times New Roman" w:hAnsi="Times New Roman"/>
          <w:sz w:val="30"/>
          <w:szCs w:val="30"/>
        </w:rPr>
        <w:t>ё</w:t>
      </w:r>
      <w:r w:rsidRPr="009E1C4D">
        <w:rPr>
          <w:rFonts w:ascii="Times New Roman" w:hAnsi="Times New Roman"/>
          <w:sz w:val="30"/>
          <w:szCs w:val="30"/>
        </w:rPr>
        <w:t>вского районного</w:t>
      </w:r>
    </w:p>
    <w:p w:rsidR="0059460A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             исполнительного комитета</w:t>
      </w:r>
      <w:r w:rsidRPr="009E1C4D"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p w:rsidR="0059460A" w:rsidRPr="003A35C0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Cs/>
          <w:sz w:val="30"/>
          <w:szCs w:val="30"/>
        </w:rPr>
      </w:pPr>
      <w:r w:rsidRPr="003A35C0">
        <w:rPr>
          <w:rFonts w:ascii="Times New Roman" w:hAnsi="Times New Roman"/>
          <w:sz w:val="30"/>
          <w:szCs w:val="30"/>
        </w:rPr>
        <w:t xml:space="preserve">                                                              №                                                                                              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Наименование проекта</w:t>
            </w:r>
          </w:p>
        </w:tc>
        <w:tc>
          <w:tcPr>
            <w:tcW w:w="6231" w:type="dxa"/>
          </w:tcPr>
          <w:p w:rsidR="0059460A" w:rsidRPr="00D47F57" w:rsidRDefault="0059460A" w:rsidP="0030657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Профилактический проект «</w:t>
            </w:r>
            <w:r w:rsidR="00153553">
              <w:rPr>
                <w:rFonts w:ascii="Times New Roman" w:hAnsi="Times New Roman" w:cs="Times New Roman"/>
                <w:sz w:val="30"/>
                <w:szCs w:val="30"/>
              </w:rPr>
              <w:t>За</w:t>
            </w:r>
            <w:r w:rsidR="0030657B">
              <w:rPr>
                <w:rFonts w:ascii="Times New Roman" w:hAnsi="Times New Roman" w:cs="Times New Roman"/>
                <w:sz w:val="30"/>
                <w:szCs w:val="30"/>
              </w:rPr>
              <w:t>пол</w:t>
            </w:r>
            <w:r w:rsidR="00153553">
              <w:rPr>
                <w:rFonts w:ascii="Times New Roman" w:hAnsi="Times New Roman" w:cs="Times New Roman"/>
                <w:sz w:val="30"/>
                <w:szCs w:val="30"/>
              </w:rPr>
              <w:t>ье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- здоровый агрогородок» на 202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-2029 гг.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Основание для разработки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Решение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заседания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Гомельского областного исполнительного комитета от 30 июня 2014 г. №598 «Об организации информационно-образовательной работы по формированию здорового образа жизни у населения Гомельской области и эффективности межведомственного взаимодействия» (п. 4.2);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Закон Республики Беларусь от 7 января 2012 г. №340-3 «О санитарно-эпидемиологическом благополучии населения».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Заказчики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Рогачевский районный исполнительный комитет, государственное учреждение «Рогачёвский районный центр гигиены и эпидемиологии»</w:t>
            </w:r>
            <w:r w:rsidR="00FE5EFC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FE5EFC" w:rsidRPr="00D47F57">
              <w:rPr>
                <w:rFonts w:ascii="Times New Roman" w:hAnsi="Times New Roman" w:cs="Times New Roman"/>
                <w:sz w:val="30"/>
                <w:szCs w:val="30"/>
              </w:rPr>
              <w:t>(далее Рогачёвский ЦГЭ)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, учреждение здравоохранения «Рогачевская центральная районная больница»</w:t>
            </w:r>
            <w:r w:rsidR="00FE5EFC">
              <w:rPr>
                <w:rFonts w:ascii="Times New Roman" w:hAnsi="Times New Roman" w:cs="Times New Roman"/>
                <w:sz w:val="30"/>
                <w:szCs w:val="30"/>
              </w:rPr>
              <w:t xml:space="preserve"> (далее Рогачевская ЦРБ)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Координатор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Государственное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учреждение «Рогачёвский районный центр гигиены и эпидемиологии».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Основные разработчики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Рогачевский районный исполнительный комитет, государственное учреждение «Рогачёвский районный центр гигиены и эпидемиологии», учреждение здравоохранения «Рогачевская центральная районная больница», отдел образования,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отдел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спорта и туризма, отдел идеологической работы и по делам молодежи, отдел внутренних дел,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сектор культуры,</w:t>
            </w:r>
          </w:p>
          <w:p w:rsidR="0059460A" w:rsidRPr="00D47F57" w:rsidRDefault="0059460A" w:rsidP="00153553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учреждение «Редакция газеты «Свабоднае слова», РК ОО «БРСМ» г. Рогачев, </w:t>
            </w:r>
            <w:r w:rsidR="00153553">
              <w:rPr>
                <w:rFonts w:ascii="Times New Roman" w:hAnsi="Times New Roman" w:cs="Times New Roman"/>
                <w:sz w:val="30"/>
                <w:szCs w:val="30"/>
              </w:rPr>
              <w:t>Заболот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с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кий сельский исполнительный комитет.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Цель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1.Повышение престижности и ценности здоровья, как фактора жизнестойкости, успешности, активного долголетия.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2.Внедрение технологий, рекомендаций и программ для различных групп населения, способствующих укреплению здоровья и профилактике заболеваний, снижению преждевременной смертности,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инвалидизации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населения, увеличению средней продолжительности и качества жизни, улучшению демографической ситуации в районе.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3.Снижение рисков развития заболеваний, связанных с поведением и образом жизни (сердечно-сосудистых, травматизма, ожирения и др.).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4.Повышение доли лиц, ведущих образ жизни, способствующий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сохранению здоровья и профилактике заболеваний.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5.Снижение трудовых потерь от временной нетрудоспособности.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6.Уменьшение распространенности ожирения и избыточной массы тела.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7.Повышение физической активности населения, в том числе на рабочих местах (внедрение производственной гимнастики).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bidi="ru-RU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8.</w:t>
            </w:r>
            <w:r w:rsidRPr="00D47F57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>Снижение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ab/>
              <w:t>распространенности табакокурения, употребления алкогольных напитков и наркотиков.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9.Внедрение моральных и материальных стимулов людям, ведущим здоровый образ жизни.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Задачи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1.Создание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образовательной, материально-технической базы по формированию здорового образа жизни.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2.Совершенствование организационно-методического, информационного сопровождения деятельности по формированию здорового образа жизни.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3.Внедрение комплексной межотраслевой системы информационно-пропагандистской, образовательной и оздоровительной работы с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населением, включая массовую, групповую, индивидуальную, направленной на создание атмосферы хорошего психологического и эмоционального самочувствия, первичной диагностики заболеваний, повышению физической активности, организации здорового питания.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4.Реализация эффективных мер, способствующих снижению потребления табачных изделий, алкоголя, наркотиков на территории аг. </w:t>
            </w:r>
            <w:r w:rsidR="0030657B">
              <w:rPr>
                <w:rFonts w:ascii="Times New Roman" w:hAnsi="Times New Roman" w:cs="Times New Roman"/>
                <w:sz w:val="30"/>
                <w:szCs w:val="30"/>
              </w:rPr>
              <w:t>Заполь</w:t>
            </w:r>
            <w:r w:rsidR="00153553">
              <w:rPr>
                <w:rFonts w:ascii="Times New Roman" w:hAnsi="Times New Roman" w:cs="Times New Roman"/>
                <w:sz w:val="30"/>
                <w:szCs w:val="30"/>
              </w:rPr>
              <w:t>е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5.Обеспечение межведомственного и многоуровневого подходов к организации оздоровительных и профилактических мероприятий с учетом общих потребностей населения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района, отдельных социальных, профессиональных и возрастных групп.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Участники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Рогачевский районный исполнительный комитет, учреждения здравоохранения, образования, сектор спорта и туризма, учреждения и ведомства различных форм собственности, жители аг.</w:t>
            </w:r>
            <w:r w:rsidR="0030657B">
              <w:rPr>
                <w:rFonts w:ascii="Times New Roman" w:hAnsi="Times New Roman" w:cs="Times New Roman"/>
                <w:sz w:val="30"/>
                <w:szCs w:val="30"/>
              </w:rPr>
              <w:t xml:space="preserve"> Заполь</w:t>
            </w:r>
            <w:r w:rsidR="00153553">
              <w:rPr>
                <w:rFonts w:ascii="Times New Roman" w:hAnsi="Times New Roman" w:cs="Times New Roman"/>
                <w:sz w:val="30"/>
                <w:szCs w:val="30"/>
              </w:rPr>
              <w:t>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. Контрольные объекты:</w:t>
            </w:r>
          </w:p>
          <w:p w:rsidR="0059460A" w:rsidRPr="00D47F57" w:rsidRDefault="0030657B" w:rsidP="0030657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Заполь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с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кий сельский исполнительный комитет;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Заполь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с</w:t>
            </w:r>
            <w:r w:rsidR="00F90750" w:rsidRPr="00D47F57">
              <w:rPr>
                <w:rFonts w:ascii="Times New Roman" w:hAnsi="Times New Roman" w:cs="Times New Roman"/>
                <w:sz w:val="30"/>
                <w:szCs w:val="30"/>
              </w:rPr>
              <w:t>кий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7E4480">
              <w:rPr>
                <w:rFonts w:ascii="Times New Roman" w:hAnsi="Times New Roman" w:cs="Times New Roman"/>
                <w:sz w:val="30"/>
                <w:szCs w:val="30"/>
              </w:rPr>
              <w:t>сельский дом культуры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;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Заполь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с</w:t>
            </w:r>
            <w:r w:rsidR="00F90750" w:rsidRPr="00D47F57">
              <w:rPr>
                <w:rFonts w:ascii="Times New Roman" w:hAnsi="Times New Roman" w:cs="Times New Roman"/>
                <w:sz w:val="30"/>
                <w:szCs w:val="30"/>
              </w:rPr>
              <w:t>к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>ая сельская библиотека; ГУО «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Заполь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с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кая </w:t>
            </w:r>
            <w:r w:rsidR="00153553">
              <w:rPr>
                <w:rFonts w:ascii="Times New Roman" w:hAnsi="Times New Roman" w:cs="Times New Roman"/>
                <w:sz w:val="30"/>
                <w:szCs w:val="30"/>
              </w:rPr>
              <w:t>базовая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школа </w:t>
            </w:r>
            <w:r w:rsidR="00153553">
              <w:rPr>
                <w:rFonts w:ascii="Times New Roman" w:hAnsi="Times New Roman" w:cs="Times New Roman"/>
                <w:sz w:val="30"/>
                <w:szCs w:val="30"/>
              </w:rPr>
              <w:t>Рогачевского района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>»;</w:t>
            </w:r>
            <w:r w:rsidR="007E4480" w:rsidRPr="007E4480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Заполь</w:t>
            </w:r>
            <w:r w:rsidR="00153553">
              <w:rPr>
                <w:rFonts w:ascii="Times New Roman" w:hAnsi="Times New Roman" w:cs="Times New Roman"/>
                <w:sz w:val="30"/>
                <w:szCs w:val="30"/>
              </w:rPr>
              <w:t>ский ФАП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Срок реализации проекта</w:t>
            </w:r>
          </w:p>
        </w:tc>
        <w:tc>
          <w:tcPr>
            <w:tcW w:w="6231" w:type="dxa"/>
          </w:tcPr>
          <w:p w:rsidR="0059460A" w:rsidRPr="00D47F57" w:rsidRDefault="0059460A" w:rsidP="00F90750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202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-2029 гг.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Ожидаемые результаты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повышение доли лиц, ведущих образ жизни, способствующий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сохранению здоровья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и профилактике заболеваний не менее, чем на 2% ежегодно;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повышение физической активности населения не менее, чем на 2% ежегодно;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распространенности табакокурения не менее, чем на 1% ежегодно;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употребления алкогольных напитков не менее, чем на 1% ежегодно;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снижение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трудовых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потерь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от временной нетрудоспособности не менее, чем на 2% ежегодно;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рисков развития заболеваний, связанных с поведением и образом жизни (сердечно-сосудистых, травматизма, ожирения и других) на 1-2% ежегодно; уменьшение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распространенности ожирения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и избыточной массы тела на 1-2% ежегодно.</w:t>
            </w:r>
          </w:p>
        </w:tc>
      </w:tr>
    </w:tbl>
    <w:p w:rsidR="0059460A" w:rsidRPr="00D47F57" w:rsidRDefault="0059460A" w:rsidP="0059460A">
      <w:pPr>
        <w:tabs>
          <w:tab w:val="left" w:pos="2693"/>
        </w:tabs>
        <w:jc w:val="both"/>
      </w:pPr>
      <w:r>
        <w:lastRenderedPageBreak/>
        <w:tab/>
      </w:r>
    </w:p>
    <w:p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1</w:t>
      </w:r>
    </w:p>
    <w:p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ОБЩИЕ ПОЛОЖЕНИЯ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Республике Беларусь принят и реализуется ряд законодательных и иных нормативных правовых актов по охране здоровья населения: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Конституция Республики Беларусь;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1 июня 1993 г. №2435-ХП «О здравоохранении», определивший профилактическую деятельность одним из основных направлений здравоохранения»;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7 января 2012 г. №340-3 «О санитарно-эпидемиологическом благополучии населения», ряд статей которого определяет, что гигиеническое воспитание и обучение граждан, направленные на повышение их санитарной культуры, профилактику заболеваний и распространение знаний о здоровом образе жизни, являются обязательными;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29 июня 2003 г. № 217-3 «О качестве и безопасности продовольственных пищевых продуктов для жизни и здоровья человека», направленный на улучшение качества и структуры питания как одного из основных факторов, определяющих здоровье населения;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Декрет Президента Республики Беларусь от 17 декабря 2002 г. №28 «О государственном регулировании производства, оборота и потребления табачного сырья и табачных изделий», определивший правовые основы ограничения курения табака в целях снижения заболеваемости населения.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настоящее время реализуются государственные программы:</w:t>
      </w:r>
    </w:p>
    <w:p w:rsidR="0059460A" w:rsidRPr="00D47F57" w:rsidRDefault="00CF0AFF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Государственная программа</w:t>
      </w:r>
      <w:r>
        <w:rPr>
          <w:rFonts w:ascii="Times New Roman" w:hAnsi="Times New Roman" w:cs="Times New Roman"/>
          <w:sz w:val="30"/>
          <w:szCs w:val="30"/>
        </w:rPr>
        <w:t xml:space="preserve"> «Здоровье нации»</w:t>
      </w:r>
      <w:r w:rsidRPr="00D47F57">
        <w:rPr>
          <w:rFonts w:ascii="Times New Roman" w:hAnsi="Times New Roman" w:cs="Times New Roman"/>
          <w:sz w:val="30"/>
          <w:szCs w:val="30"/>
        </w:rPr>
        <w:t xml:space="preserve"> </w:t>
      </w:r>
      <w:r w:rsidR="0059460A" w:rsidRPr="00D47F57">
        <w:rPr>
          <w:rFonts w:ascii="Times New Roman" w:hAnsi="Times New Roman" w:cs="Times New Roman"/>
          <w:sz w:val="30"/>
          <w:szCs w:val="30"/>
        </w:rPr>
        <w:t>на 202</w:t>
      </w:r>
      <w:r>
        <w:rPr>
          <w:rFonts w:ascii="Times New Roman" w:hAnsi="Times New Roman" w:cs="Times New Roman"/>
          <w:sz w:val="30"/>
          <w:szCs w:val="30"/>
        </w:rPr>
        <w:t>6</w:t>
      </w:r>
      <w:r w:rsidR="0059460A" w:rsidRPr="00D47F57">
        <w:rPr>
          <w:rFonts w:ascii="Times New Roman" w:hAnsi="Times New Roman" w:cs="Times New Roman"/>
          <w:sz w:val="30"/>
          <w:szCs w:val="30"/>
        </w:rPr>
        <w:t>-20</w:t>
      </w:r>
      <w:r>
        <w:rPr>
          <w:rFonts w:ascii="Times New Roman" w:hAnsi="Times New Roman" w:cs="Times New Roman"/>
          <w:sz w:val="30"/>
          <w:szCs w:val="30"/>
        </w:rPr>
        <w:t>30</w:t>
      </w:r>
      <w:r w:rsidR="0059460A" w:rsidRPr="00D47F57">
        <w:rPr>
          <w:rFonts w:ascii="Times New Roman" w:hAnsi="Times New Roman" w:cs="Times New Roman"/>
          <w:sz w:val="30"/>
          <w:szCs w:val="30"/>
        </w:rPr>
        <w:t xml:space="preserve"> гг.;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Государственная программа</w:t>
      </w:r>
      <w:r w:rsidR="00CF0AFF">
        <w:rPr>
          <w:rFonts w:ascii="Times New Roman" w:hAnsi="Times New Roman" w:cs="Times New Roman"/>
          <w:sz w:val="30"/>
          <w:szCs w:val="30"/>
        </w:rPr>
        <w:t xml:space="preserve"> «</w:t>
      </w:r>
      <w:r w:rsidR="00CF0AFF" w:rsidRPr="00CF0AFF">
        <w:rPr>
          <w:rFonts w:ascii="Times New Roman" w:hAnsi="Times New Roman" w:cs="Times New Roman"/>
          <w:sz w:val="30"/>
          <w:szCs w:val="30"/>
        </w:rPr>
        <w:t>Развитие демографического потенциала</w:t>
      </w:r>
      <w:r w:rsidR="00CF0AFF">
        <w:rPr>
          <w:rFonts w:ascii="Times New Roman" w:hAnsi="Times New Roman" w:cs="Times New Roman"/>
          <w:sz w:val="30"/>
          <w:szCs w:val="30"/>
        </w:rPr>
        <w:t xml:space="preserve">» </w:t>
      </w:r>
      <w:r w:rsidRPr="00D47F57">
        <w:rPr>
          <w:rFonts w:ascii="Times New Roman" w:hAnsi="Times New Roman" w:cs="Times New Roman"/>
          <w:sz w:val="30"/>
          <w:szCs w:val="30"/>
        </w:rPr>
        <w:t>на 202</w:t>
      </w:r>
      <w:r w:rsidR="00CF0AFF">
        <w:rPr>
          <w:rFonts w:ascii="Times New Roman" w:hAnsi="Times New Roman" w:cs="Times New Roman"/>
          <w:sz w:val="30"/>
          <w:szCs w:val="30"/>
        </w:rPr>
        <w:t>6</w:t>
      </w:r>
      <w:r w:rsidRPr="00D47F57">
        <w:rPr>
          <w:rFonts w:ascii="Times New Roman" w:hAnsi="Times New Roman" w:cs="Times New Roman"/>
          <w:sz w:val="30"/>
          <w:szCs w:val="30"/>
        </w:rPr>
        <w:t>-20</w:t>
      </w:r>
      <w:r w:rsidR="00CF0AFF">
        <w:rPr>
          <w:rFonts w:ascii="Times New Roman" w:hAnsi="Times New Roman" w:cs="Times New Roman"/>
          <w:sz w:val="30"/>
          <w:szCs w:val="30"/>
        </w:rPr>
        <w:t>30</w:t>
      </w:r>
      <w:r w:rsidRPr="00D47F57">
        <w:rPr>
          <w:rFonts w:ascii="Times New Roman" w:hAnsi="Times New Roman" w:cs="Times New Roman"/>
          <w:sz w:val="30"/>
          <w:szCs w:val="30"/>
        </w:rPr>
        <w:t xml:space="preserve"> гг.;</w:t>
      </w:r>
    </w:p>
    <w:p w:rsidR="0059460A" w:rsidRPr="00D47F57" w:rsidRDefault="00CF0AFF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CF0AFF">
        <w:rPr>
          <w:rFonts w:ascii="Times New Roman" w:hAnsi="Times New Roman" w:cs="Times New Roman"/>
          <w:sz w:val="30"/>
          <w:szCs w:val="30"/>
        </w:rPr>
        <w:lastRenderedPageBreak/>
        <w:t xml:space="preserve">Государственная программа </w:t>
      </w:r>
      <w:r>
        <w:rPr>
          <w:rFonts w:ascii="Times New Roman" w:hAnsi="Times New Roman" w:cs="Times New Roman"/>
          <w:sz w:val="30"/>
          <w:szCs w:val="30"/>
        </w:rPr>
        <w:t>«</w:t>
      </w:r>
      <w:r w:rsidRPr="00CF0AFF">
        <w:rPr>
          <w:rFonts w:ascii="Times New Roman" w:hAnsi="Times New Roman" w:cs="Times New Roman"/>
          <w:sz w:val="30"/>
          <w:szCs w:val="30"/>
        </w:rPr>
        <w:t>Общество равных возможностей</w:t>
      </w:r>
      <w:r>
        <w:rPr>
          <w:rFonts w:ascii="Times New Roman" w:hAnsi="Times New Roman" w:cs="Times New Roman"/>
          <w:sz w:val="30"/>
          <w:szCs w:val="30"/>
        </w:rPr>
        <w:t xml:space="preserve">» </w:t>
      </w:r>
      <w:r w:rsidR="0059460A" w:rsidRPr="00D47F57">
        <w:rPr>
          <w:rFonts w:ascii="Times New Roman" w:hAnsi="Times New Roman" w:cs="Times New Roman"/>
          <w:sz w:val="30"/>
          <w:szCs w:val="30"/>
        </w:rPr>
        <w:t>на 202</w:t>
      </w:r>
      <w:r>
        <w:rPr>
          <w:rFonts w:ascii="Times New Roman" w:hAnsi="Times New Roman" w:cs="Times New Roman"/>
          <w:sz w:val="30"/>
          <w:szCs w:val="30"/>
        </w:rPr>
        <w:t>6</w:t>
      </w:r>
      <w:r w:rsidR="007E4480">
        <w:rPr>
          <w:rFonts w:ascii="Times New Roman" w:hAnsi="Times New Roman" w:cs="Times New Roman"/>
          <w:sz w:val="30"/>
          <w:szCs w:val="30"/>
        </w:rPr>
        <w:t xml:space="preserve"> </w:t>
      </w:r>
      <w:r w:rsidR="0059460A" w:rsidRPr="00D47F57">
        <w:rPr>
          <w:rFonts w:ascii="Times New Roman" w:hAnsi="Times New Roman" w:cs="Times New Roman"/>
          <w:sz w:val="30"/>
          <w:szCs w:val="30"/>
        </w:rPr>
        <w:t>- 20</w:t>
      </w:r>
      <w:r>
        <w:rPr>
          <w:rFonts w:ascii="Times New Roman" w:hAnsi="Times New Roman" w:cs="Times New Roman"/>
          <w:sz w:val="30"/>
          <w:szCs w:val="30"/>
        </w:rPr>
        <w:t>30</w:t>
      </w:r>
      <w:r w:rsidR="0059460A" w:rsidRPr="00D47F57">
        <w:rPr>
          <w:rFonts w:ascii="Times New Roman" w:hAnsi="Times New Roman" w:cs="Times New Roman"/>
          <w:sz w:val="30"/>
          <w:szCs w:val="30"/>
        </w:rPr>
        <w:t xml:space="preserve"> гг.</w:t>
      </w:r>
    </w:p>
    <w:p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2</w:t>
      </w:r>
    </w:p>
    <w:p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ОСНОВНАЯ ЦЕЛЬ И ЗАДАЧИ ПРОЕКТА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престижности и ценности здоровья, как фактора жизнестойкости, успешности, активного долголетия.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 xml:space="preserve">Внедрение технологий, рекомендаций и программ для различных групп населения, способствующих укреплению здоровья и профилактике заболеваний, снижению преждевременной смертности, </w:t>
      </w:r>
      <w:proofErr w:type="spellStart"/>
      <w:r w:rsidRPr="00D47F57">
        <w:rPr>
          <w:rFonts w:ascii="Times New Roman" w:hAnsi="Times New Roman" w:cs="Times New Roman"/>
          <w:sz w:val="30"/>
          <w:szCs w:val="30"/>
        </w:rPr>
        <w:t>инвалидизации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населения, увеличению средней продолжительности и качества жизни, улучшению демографической ситуации в районе.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рисков развития заболеваний, связанных с поведением и образом жизни (сердечно-сосудистых, травматизма, ожирения, гипергликемии).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доли лиц, ведущих образ жизни, способствующий сохранению здоровья и профилактике заболеваний.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трудовых потерь от временной нетрудоспособности.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Уменьшение распространенности ожирения и избыточной массы тела.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физической активности населения.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распространенности табакокурения, употребления алкогольных напитков и наркотиков.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Формирование установки и мотивации населения на здоровье как высшую ценность; обеспечение условий для здорового образа жизни: разработка перспективных и увеличение объема существующих технологий укрепления здоровья и профилактики заболеваний.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Разработка и внедрение системы подготовки детей, подростков и молодежи к семейной жизни, нравственного воспитания, консультирование по вопросам профилактики заболеваний, передаваемых половым путем, формирование сексуальной культуры в обществе в единой системе гигиенического воспитания населения.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Дальнейшее развитие условий для духовно-нравственного, интеллектуального и физического потенциала молодежи, популяризация и содействие оздоровительной физической активности.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Формирование культуры питания, четких установок в пользу здорового рационального питания.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Развитие творческого потенциала, профилактика стрессов, формирование психоэмоциональной устойчивости населения к психологическим проблемам и кризисным ситуациям.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Создание здоровой и безопасной экологической среды дома и на работе; улучшение условий труда, быта и отдыха населения.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Создание образовательной, экономической, материально-технической базы по формированию здорового образа жизни.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Совершенствование</w:t>
      </w:r>
      <w:r w:rsidRPr="00D47F57">
        <w:rPr>
          <w:rFonts w:ascii="Times New Roman" w:hAnsi="Times New Roman" w:cs="Times New Roman"/>
          <w:sz w:val="30"/>
          <w:szCs w:val="30"/>
        </w:rPr>
        <w:tab/>
        <w:t>организационно-методического,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информационного сопровождения деятельности по формированию здорового образа жизни.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Внедрение комплексной межотраслевой системы информационно-пропагандистской, образовательной и оздоровительной работы с населением, включая массовую, групповую, индивидуальную, направленной на создание атмосферы хорошего психологического и эмоционального самочувствия, первичной диагностики заболеваний, повышению физической активности, организации здорового питания.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Реализация эффективных мер, способствующих снижению потребления табачных изделий, алкоголя, наркотиков на территории района.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3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ФИНАНСОВОЕ ОБЕСПЕЧЕНИЕ ПРОЕКТА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Финансирование мероприятий проекта будет осуществляться в пределах собственных средств исполнителей.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4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УПРАВЛЕНИЕ РЕАЛИЗАЦИЕЙ ПРОЕКТА И КОНТРОЛЬ ЗА ХОДОМ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ЕГО ВЫПОЛНЕНИЯ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Руководитель проекта - Рогачевский районный исполнительный комитет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Организаторы проекта: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1.</w:t>
      </w:r>
      <w:r w:rsidRPr="00D47F57">
        <w:rPr>
          <w:rFonts w:ascii="Times New Roman" w:hAnsi="Times New Roman" w:cs="Times New Roman"/>
          <w:sz w:val="30"/>
          <w:szCs w:val="30"/>
        </w:rPr>
        <w:tab/>
        <w:t>Государственное учреждение «Рогачёвский районный центр гигиены и эпидемиологии»;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2.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идеологической работы и по делам молодежи Рогачевского районного исполнительного комитета;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</w:t>
      </w:r>
      <w:r w:rsidRPr="00D47F57">
        <w:rPr>
          <w:rFonts w:ascii="Times New Roman" w:hAnsi="Times New Roman" w:cs="Times New Roman"/>
          <w:sz w:val="30"/>
          <w:szCs w:val="30"/>
        </w:rPr>
        <w:tab/>
        <w:t>Учреждение здравоохранения «Рогачевская центральная районная больница»;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4.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образования Рогачевского районного исполнительного комитета;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5.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>Отдел</w:t>
      </w:r>
      <w:r w:rsidRPr="00D47F57">
        <w:rPr>
          <w:rFonts w:ascii="Times New Roman" w:hAnsi="Times New Roman" w:cs="Times New Roman"/>
          <w:sz w:val="30"/>
          <w:szCs w:val="30"/>
        </w:rPr>
        <w:t xml:space="preserve"> спорта и туризма Рогачевского районного исполнительного комитета;</w:t>
      </w:r>
    </w:p>
    <w:p w:rsidR="0059460A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6.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внутренних дел Рогачевского районного исполнительного комитета;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>7.</w:t>
      </w:r>
      <w:r w:rsidRPr="00FB79D4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Сектор культуры</w:t>
      </w:r>
      <w:r w:rsidRPr="00D47F57">
        <w:rPr>
          <w:rFonts w:ascii="Times New Roman" w:hAnsi="Times New Roman" w:cs="Times New Roman"/>
          <w:sz w:val="30"/>
          <w:szCs w:val="30"/>
        </w:rPr>
        <w:t xml:space="preserve"> Рогачевского районного исполнительного комитета;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</w:t>
      </w:r>
      <w:r w:rsidRPr="00D47F57">
        <w:rPr>
          <w:rFonts w:ascii="Times New Roman" w:hAnsi="Times New Roman" w:cs="Times New Roman"/>
          <w:sz w:val="30"/>
          <w:szCs w:val="30"/>
        </w:rPr>
        <w:t>.</w:t>
      </w:r>
      <w:r w:rsidRPr="00D47F57">
        <w:rPr>
          <w:rFonts w:ascii="Times New Roman" w:hAnsi="Times New Roman" w:cs="Times New Roman"/>
          <w:sz w:val="30"/>
          <w:szCs w:val="30"/>
        </w:rPr>
        <w:tab/>
        <w:t xml:space="preserve">РК </w:t>
      </w:r>
      <w:r w:rsidR="0030657B">
        <w:rPr>
          <w:rFonts w:ascii="Times New Roman" w:hAnsi="Times New Roman" w:cs="Times New Roman"/>
          <w:sz w:val="30"/>
          <w:szCs w:val="30"/>
        </w:rPr>
        <w:t>ОО</w:t>
      </w:r>
      <w:r w:rsidRPr="00D47F57">
        <w:rPr>
          <w:rFonts w:ascii="Times New Roman" w:hAnsi="Times New Roman" w:cs="Times New Roman"/>
          <w:sz w:val="30"/>
          <w:szCs w:val="30"/>
        </w:rPr>
        <w:t xml:space="preserve"> «БРСМ» г. Рогачев</w:t>
      </w:r>
      <w:r w:rsidR="00FE5EFC">
        <w:rPr>
          <w:rFonts w:ascii="Times New Roman" w:hAnsi="Times New Roman" w:cs="Times New Roman"/>
          <w:sz w:val="30"/>
          <w:szCs w:val="30"/>
        </w:rPr>
        <w:t>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Контрольные объекты:</w:t>
      </w:r>
    </w:p>
    <w:p w:rsidR="0059460A" w:rsidRPr="00D47F57" w:rsidRDefault="0059460A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1.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r w:rsidR="0030657B">
        <w:rPr>
          <w:rFonts w:ascii="Times New Roman" w:hAnsi="Times New Roman" w:cs="Times New Roman"/>
          <w:sz w:val="30"/>
          <w:szCs w:val="30"/>
        </w:rPr>
        <w:t>Заполь</w:t>
      </w:r>
      <w:r w:rsidR="00CF0AFF">
        <w:rPr>
          <w:rFonts w:ascii="Times New Roman" w:hAnsi="Times New Roman" w:cs="Times New Roman"/>
          <w:sz w:val="30"/>
          <w:szCs w:val="30"/>
        </w:rPr>
        <w:t>с</w:t>
      </w:r>
      <w:r w:rsidRPr="00D47F57">
        <w:rPr>
          <w:rFonts w:ascii="Times New Roman" w:hAnsi="Times New Roman" w:cs="Times New Roman"/>
          <w:sz w:val="30"/>
          <w:szCs w:val="30"/>
        </w:rPr>
        <w:t>кий сельский исполнительный комитет;</w:t>
      </w:r>
    </w:p>
    <w:p w:rsidR="0059460A" w:rsidRPr="00D47F57" w:rsidRDefault="0059460A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2.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r w:rsidR="0030657B">
        <w:rPr>
          <w:rFonts w:ascii="Times New Roman" w:hAnsi="Times New Roman" w:cs="Times New Roman"/>
          <w:sz w:val="30"/>
          <w:szCs w:val="30"/>
        </w:rPr>
        <w:t>Запольс</w:t>
      </w:r>
      <w:r w:rsidRPr="00D47F57">
        <w:rPr>
          <w:rFonts w:ascii="Times New Roman" w:hAnsi="Times New Roman" w:cs="Times New Roman"/>
          <w:sz w:val="30"/>
          <w:szCs w:val="30"/>
        </w:rPr>
        <w:t xml:space="preserve">кий </w:t>
      </w:r>
      <w:r w:rsidR="00CF0AFF">
        <w:rPr>
          <w:rFonts w:ascii="Times New Roman" w:hAnsi="Times New Roman" w:cs="Times New Roman"/>
          <w:sz w:val="30"/>
          <w:szCs w:val="30"/>
        </w:rPr>
        <w:t>сельский дом культуры</w:t>
      </w:r>
      <w:r w:rsidRPr="00D47F57">
        <w:rPr>
          <w:rFonts w:ascii="Times New Roman" w:hAnsi="Times New Roman" w:cs="Times New Roman"/>
          <w:sz w:val="30"/>
          <w:szCs w:val="30"/>
        </w:rPr>
        <w:t>;</w:t>
      </w:r>
    </w:p>
    <w:p w:rsidR="00743639" w:rsidRPr="00D47F57" w:rsidRDefault="0059460A" w:rsidP="00743639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r w:rsidR="00743639">
        <w:rPr>
          <w:rFonts w:ascii="Times New Roman" w:hAnsi="Times New Roman" w:cs="Times New Roman"/>
          <w:sz w:val="30"/>
          <w:szCs w:val="30"/>
        </w:rPr>
        <w:t>Запольс</w:t>
      </w:r>
      <w:r w:rsidR="00743639" w:rsidRPr="00D47F57">
        <w:rPr>
          <w:rFonts w:ascii="Times New Roman" w:hAnsi="Times New Roman" w:cs="Times New Roman"/>
          <w:sz w:val="30"/>
          <w:szCs w:val="30"/>
        </w:rPr>
        <w:t>к</w:t>
      </w:r>
      <w:r w:rsidR="00743639">
        <w:rPr>
          <w:rFonts w:ascii="Times New Roman" w:hAnsi="Times New Roman" w:cs="Times New Roman"/>
          <w:sz w:val="30"/>
          <w:szCs w:val="30"/>
        </w:rPr>
        <w:t>ая</w:t>
      </w:r>
      <w:r w:rsidR="00743639" w:rsidRPr="00D47F57">
        <w:rPr>
          <w:rFonts w:ascii="Times New Roman" w:hAnsi="Times New Roman" w:cs="Times New Roman"/>
          <w:sz w:val="30"/>
          <w:szCs w:val="30"/>
        </w:rPr>
        <w:t xml:space="preserve"> </w:t>
      </w:r>
      <w:r w:rsidR="00743639">
        <w:rPr>
          <w:rFonts w:ascii="Times New Roman" w:hAnsi="Times New Roman" w:cs="Times New Roman"/>
          <w:sz w:val="30"/>
          <w:szCs w:val="30"/>
        </w:rPr>
        <w:t>сельская бибиотека</w:t>
      </w:r>
      <w:r w:rsidR="00743639" w:rsidRPr="00D47F57">
        <w:rPr>
          <w:rFonts w:ascii="Times New Roman" w:hAnsi="Times New Roman" w:cs="Times New Roman"/>
          <w:sz w:val="30"/>
          <w:szCs w:val="30"/>
        </w:rPr>
        <w:t>;</w:t>
      </w:r>
    </w:p>
    <w:p w:rsidR="0059460A" w:rsidRPr="00D47F57" w:rsidRDefault="00743639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4. </w:t>
      </w:r>
      <w:r w:rsidR="0059460A" w:rsidRPr="00D47F57">
        <w:rPr>
          <w:rFonts w:ascii="Times New Roman" w:hAnsi="Times New Roman" w:cs="Times New Roman"/>
          <w:sz w:val="30"/>
          <w:szCs w:val="30"/>
        </w:rPr>
        <w:t>ГУО «</w:t>
      </w:r>
      <w:r w:rsidR="0030657B">
        <w:rPr>
          <w:rFonts w:ascii="Times New Roman" w:hAnsi="Times New Roman" w:cs="Times New Roman"/>
          <w:sz w:val="30"/>
          <w:szCs w:val="30"/>
        </w:rPr>
        <w:t>Заполь</w:t>
      </w:r>
      <w:r w:rsidR="00CF0AFF">
        <w:rPr>
          <w:rFonts w:ascii="Times New Roman" w:hAnsi="Times New Roman" w:cs="Times New Roman"/>
          <w:sz w:val="30"/>
          <w:szCs w:val="30"/>
        </w:rPr>
        <w:t>с</w:t>
      </w:r>
      <w:r w:rsidR="0059460A" w:rsidRPr="00D47F57">
        <w:rPr>
          <w:rFonts w:ascii="Times New Roman" w:hAnsi="Times New Roman" w:cs="Times New Roman"/>
          <w:sz w:val="30"/>
          <w:szCs w:val="30"/>
        </w:rPr>
        <w:t xml:space="preserve">кая </w:t>
      </w:r>
      <w:r w:rsidR="00FE5EFC">
        <w:rPr>
          <w:rFonts w:ascii="Times New Roman" w:hAnsi="Times New Roman" w:cs="Times New Roman"/>
          <w:sz w:val="30"/>
          <w:szCs w:val="30"/>
        </w:rPr>
        <w:t>базовая</w:t>
      </w:r>
      <w:r w:rsidR="0059460A" w:rsidRPr="00D47F57">
        <w:rPr>
          <w:rFonts w:ascii="Times New Roman" w:hAnsi="Times New Roman" w:cs="Times New Roman"/>
          <w:sz w:val="30"/>
          <w:szCs w:val="30"/>
        </w:rPr>
        <w:t xml:space="preserve"> школа Рогачевского района</w:t>
      </w:r>
      <w:r w:rsidR="00FE5EFC">
        <w:rPr>
          <w:rFonts w:ascii="Times New Roman" w:hAnsi="Times New Roman" w:cs="Times New Roman"/>
          <w:sz w:val="30"/>
          <w:szCs w:val="30"/>
        </w:rPr>
        <w:t>»</w:t>
      </w:r>
      <w:r w:rsidR="0059460A" w:rsidRPr="00D47F57">
        <w:rPr>
          <w:rFonts w:ascii="Times New Roman" w:hAnsi="Times New Roman" w:cs="Times New Roman"/>
          <w:sz w:val="30"/>
          <w:szCs w:val="30"/>
        </w:rPr>
        <w:t>;</w:t>
      </w:r>
    </w:p>
    <w:p w:rsidR="0059460A" w:rsidRDefault="00743639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5</w:t>
      </w:r>
      <w:r w:rsidR="0059460A" w:rsidRPr="00D47F57">
        <w:rPr>
          <w:rFonts w:ascii="Times New Roman" w:hAnsi="Times New Roman" w:cs="Times New Roman"/>
          <w:sz w:val="30"/>
          <w:szCs w:val="30"/>
        </w:rPr>
        <w:t>.</w:t>
      </w:r>
      <w:r w:rsidR="0059460A" w:rsidRPr="00D47F57">
        <w:rPr>
          <w:rFonts w:ascii="Times New Roman" w:hAnsi="Times New Roman" w:cs="Times New Roman"/>
          <w:sz w:val="30"/>
          <w:szCs w:val="30"/>
        </w:rPr>
        <w:tab/>
      </w:r>
      <w:r w:rsidR="0030657B">
        <w:rPr>
          <w:rFonts w:ascii="Times New Roman" w:hAnsi="Times New Roman" w:cs="Times New Roman"/>
          <w:sz w:val="30"/>
          <w:szCs w:val="30"/>
        </w:rPr>
        <w:t>Заполь</w:t>
      </w:r>
      <w:r w:rsidR="00CF0AFF">
        <w:rPr>
          <w:rFonts w:ascii="Times New Roman" w:hAnsi="Times New Roman" w:cs="Times New Roman"/>
          <w:sz w:val="30"/>
          <w:szCs w:val="30"/>
        </w:rPr>
        <w:t>с</w:t>
      </w:r>
      <w:r w:rsidR="0059460A" w:rsidRPr="00D47F57">
        <w:rPr>
          <w:rFonts w:ascii="Times New Roman" w:hAnsi="Times New Roman" w:cs="Times New Roman"/>
          <w:sz w:val="30"/>
          <w:szCs w:val="30"/>
        </w:rPr>
        <w:t>к</w:t>
      </w:r>
      <w:r w:rsidR="00FE5EFC">
        <w:rPr>
          <w:rFonts w:ascii="Times New Roman" w:hAnsi="Times New Roman" w:cs="Times New Roman"/>
          <w:sz w:val="30"/>
          <w:szCs w:val="30"/>
        </w:rPr>
        <w:t>ий</w:t>
      </w:r>
      <w:r w:rsidR="0059460A" w:rsidRPr="00D47F57">
        <w:rPr>
          <w:rFonts w:ascii="Times New Roman" w:hAnsi="Times New Roman" w:cs="Times New Roman"/>
          <w:sz w:val="30"/>
          <w:szCs w:val="30"/>
        </w:rPr>
        <w:t xml:space="preserve"> </w:t>
      </w:r>
      <w:r w:rsidR="00FE5EFC">
        <w:rPr>
          <w:rFonts w:ascii="Times New Roman" w:hAnsi="Times New Roman" w:cs="Times New Roman"/>
          <w:sz w:val="30"/>
          <w:szCs w:val="30"/>
        </w:rPr>
        <w:t>ФА</w:t>
      </w:r>
      <w:r w:rsidR="0059460A" w:rsidRPr="00D47F57">
        <w:rPr>
          <w:rFonts w:ascii="Times New Roman" w:hAnsi="Times New Roman" w:cs="Times New Roman"/>
          <w:sz w:val="30"/>
          <w:szCs w:val="30"/>
        </w:rPr>
        <w:t>П.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Информационная поддержка - учреждение «Редакция газеты «Свабоднае слова»;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Контроль за ходом выполнения профилактического проекта будет осуществлять: государственное учреждение «Рогачёвский районный центр гигиены и эпидемиологии».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 xml:space="preserve">Исполнители мероприятий проекта ежеквартально, до </w:t>
      </w:r>
      <w:r>
        <w:rPr>
          <w:rFonts w:ascii="Times New Roman" w:hAnsi="Times New Roman" w:cs="Times New Roman"/>
          <w:sz w:val="30"/>
          <w:szCs w:val="30"/>
        </w:rPr>
        <w:t>1</w:t>
      </w:r>
      <w:r w:rsidRPr="00D47F57">
        <w:rPr>
          <w:rFonts w:ascii="Times New Roman" w:hAnsi="Times New Roman" w:cs="Times New Roman"/>
          <w:sz w:val="30"/>
          <w:szCs w:val="30"/>
        </w:rPr>
        <w:t xml:space="preserve"> числа месяца, следующего за отчетным кварталом, представляют информацию о его выполнении (с фотоматериалами) в государственное учреждение «Рогачёвский районный центр гигиены и эпидемиологии» (далее Рогачёвский ЦГЭ). Рогачёвский ЦГЭ представляет информацию в государственное учреждение «Гомельский областной центр гигиены, эпидемиологии и общественного здоровья».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Проект будет осуществляться в течение 202</w:t>
      </w:r>
      <w:r w:rsidR="00CF0AFF">
        <w:rPr>
          <w:rFonts w:ascii="Times New Roman" w:hAnsi="Times New Roman" w:cs="Times New Roman"/>
          <w:sz w:val="30"/>
          <w:szCs w:val="30"/>
        </w:rPr>
        <w:t>6</w:t>
      </w:r>
      <w:r w:rsidRPr="00D47F57">
        <w:rPr>
          <w:rFonts w:ascii="Times New Roman" w:hAnsi="Times New Roman" w:cs="Times New Roman"/>
          <w:sz w:val="30"/>
          <w:szCs w:val="30"/>
        </w:rPr>
        <w:t>-2029 гг.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Мониторинг и оценка проекта будут осуществляться в рамках следующих мероприятий: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непрерывный мониторинг проектных мероприятий;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проведение обследований и опросов по выявлению уровня знаний, отношений и практики в целях определения и оценки состояния здоровья и изменений в отношении и поведенческой модели детей и молодых людей;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оценка данных государственной, медицинской статистики, данных органов внутренних дел.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5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ОЖИДАЕМЫЕ РЕЗУЛЬТАТЫ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ходе реализации проекта за период 202</w:t>
      </w:r>
      <w:r w:rsidR="00CF0AFF">
        <w:rPr>
          <w:rFonts w:ascii="Times New Roman" w:hAnsi="Times New Roman" w:cs="Times New Roman"/>
          <w:sz w:val="30"/>
          <w:szCs w:val="30"/>
        </w:rPr>
        <w:t>6</w:t>
      </w:r>
      <w:r w:rsidRPr="00D47F57">
        <w:rPr>
          <w:rFonts w:ascii="Times New Roman" w:hAnsi="Times New Roman" w:cs="Times New Roman"/>
          <w:sz w:val="30"/>
          <w:szCs w:val="30"/>
        </w:rPr>
        <w:t>-2029 годы предполагается ежегодно достигнуть следующих результатов: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рисков развития заболеваний, связанных с поведением и образом жизни (сердечно-сосудистых, травматизма, ожирения и других) на 1%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повышение доли лиц, ведущих образ жизни, способствующий сохранению здоровья и профилактике заболеваний, на 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трудовых потерь от временной нетрудоспособности на 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заболеваемости от социально значимых заболеваний на 1%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уменьшение распространенности ожирения и избыточной массы тела на 1%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увеличение числа граждан, контролирующих рацион и режим питания на 1,5-2%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физической активности населения на 2% ежегодно; снижение распространенности табакокурения на 1% ежегодно; снижение употребления алкогольных напитков на 1%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уровня знаний населения по основным факторам риска для здоровья и альтернативным формам поведения на 1,5-2%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увеличение числа граждан, владеющих навыками само- и взаимопомощи, психологической разгрузки на 1,5-2%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внедрение технологий, рекомендаций и программ для различных групп населения, способствующих укреплению здоровья и профилактике заболеваний и др.</w:t>
      </w:r>
    </w:p>
    <w:p w:rsidR="0059460A" w:rsidRPr="00D47F57" w:rsidRDefault="0059460A" w:rsidP="0059460A">
      <w:pPr>
        <w:jc w:val="both"/>
      </w:pPr>
    </w:p>
    <w:p w:rsidR="0059460A" w:rsidRDefault="0059460A" w:rsidP="0059460A">
      <w:pPr>
        <w:ind w:right="4677"/>
        <w:rPr>
          <w:rFonts w:ascii="Times New Roman" w:hAnsi="Times New Roman" w:cs="Times New Roman"/>
          <w:sz w:val="30"/>
          <w:szCs w:val="30"/>
        </w:rPr>
      </w:pPr>
    </w:p>
    <w:p w:rsidR="005C11F3" w:rsidRDefault="005C11F3"/>
    <w:p w:rsidR="0059460A" w:rsidRDefault="0059460A"/>
    <w:p w:rsidR="0059460A" w:rsidRDefault="0059460A"/>
    <w:p w:rsidR="0059460A" w:rsidRDefault="0059460A"/>
    <w:p w:rsidR="0059460A" w:rsidRDefault="0059460A"/>
    <w:p w:rsidR="0059460A" w:rsidRDefault="0059460A"/>
    <w:p w:rsidR="0059460A" w:rsidRDefault="0059460A"/>
    <w:p w:rsidR="0059460A" w:rsidRDefault="0059460A"/>
    <w:p w:rsidR="0059460A" w:rsidRDefault="0059460A">
      <w:pPr>
        <w:sectPr w:rsidR="005946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9460A" w:rsidRPr="009E31BB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/>
          <w:bCs/>
          <w:sz w:val="30"/>
          <w:szCs w:val="30"/>
        </w:rPr>
      </w:pP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lastRenderedPageBreak/>
        <w:t>КОМПЛЕКСНЫЙ ПЛАН</w:t>
      </w:r>
    </w:p>
    <w:p w:rsidR="0059460A" w:rsidRPr="009E31BB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/>
          <w:bCs/>
          <w:sz w:val="30"/>
          <w:szCs w:val="30"/>
        </w:rPr>
      </w:pPr>
      <w:r w:rsidRPr="009E31BB">
        <w:rPr>
          <w:rFonts w:ascii="Times New Roman" w:hAnsi="Times New Roman"/>
          <w:b/>
          <w:bCs/>
          <w:sz w:val="30"/>
          <w:szCs w:val="30"/>
        </w:rPr>
        <w:t>мероприятий по реализации государственного профилактического проекта «Здоровые города и поселки»</w:t>
      </w:r>
      <w:r>
        <w:rPr>
          <w:rFonts w:ascii="Times New Roman" w:hAnsi="Times New Roman"/>
          <w:b/>
          <w:bCs/>
          <w:sz w:val="30"/>
          <w:szCs w:val="30"/>
        </w:rPr>
        <w:t xml:space="preserve"> 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«</w:t>
      </w:r>
      <w:r w:rsidR="0030657B" w:rsidRPr="0030657B">
        <w:rPr>
          <w:rFonts w:ascii="Times New Roman" w:hAnsi="Times New Roman" w:cs="Times New Roman"/>
          <w:b/>
          <w:sz w:val="30"/>
          <w:szCs w:val="30"/>
        </w:rPr>
        <w:t>Заполь</w:t>
      </w:r>
      <w:r w:rsidR="00FE5EFC">
        <w:rPr>
          <w:rFonts w:ascii="Times New Roman" w:hAnsi="Times New Roman" w:cs="Times New Roman"/>
          <w:b/>
          <w:sz w:val="30"/>
          <w:szCs w:val="30"/>
        </w:rPr>
        <w:t>е</w:t>
      </w:r>
      <w:r>
        <w:rPr>
          <w:rFonts w:ascii="TimesNewRoman,Bold" w:hAnsi="TimesNewRoman,Bold" w:cs="TimesNewRoman,Bold"/>
          <w:b/>
          <w:bCs/>
          <w:sz w:val="30"/>
          <w:szCs w:val="30"/>
        </w:rPr>
        <w:t xml:space="preserve"> - з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 xml:space="preserve">доровый 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агро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город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ок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» на 202</w:t>
      </w:r>
      <w:r w:rsidR="00CF0AFF">
        <w:rPr>
          <w:rFonts w:ascii="TimesNewRoman,Bold" w:hAnsi="TimesNewRoman,Bold" w:cs="TimesNewRoman,Bold"/>
          <w:b/>
          <w:bCs/>
          <w:sz w:val="30"/>
          <w:szCs w:val="30"/>
        </w:rPr>
        <w:t>6</w:t>
      </w:r>
      <w:r>
        <w:rPr>
          <w:rFonts w:ascii="TimesNewRoman,Bold" w:hAnsi="TimesNewRoman,Bold" w:cs="TimesNewRoman,Bold"/>
          <w:b/>
          <w:bCs/>
          <w:sz w:val="30"/>
          <w:szCs w:val="30"/>
        </w:rPr>
        <w:t xml:space="preserve">-2029 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год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ы</w:t>
      </w:r>
    </w:p>
    <w:p w:rsidR="0059460A" w:rsidRPr="008E55F4" w:rsidRDefault="0059460A" w:rsidP="0059460A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</w:rPr>
      </w:pPr>
    </w:p>
    <w:tbl>
      <w:tblPr>
        <w:tblStyle w:val="a3"/>
        <w:tblW w:w="14923" w:type="dxa"/>
        <w:tblInd w:w="381" w:type="dxa"/>
        <w:tblLayout w:type="fixed"/>
        <w:tblLook w:val="04A0" w:firstRow="1" w:lastRow="0" w:firstColumn="1" w:lastColumn="0" w:noHBand="0" w:noVBand="1"/>
      </w:tblPr>
      <w:tblGrid>
        <w:gridCol w:w="567"/>
        <w:gridCol w:w="6531"/>
        <w:gridCol w:w="2297"/>
        <w:gridCol w:w="5528"/>
      </w:tblGrid>
      <w:tr w:rsidR="0059460A" w:rsidTr="002C023B">
        <w:trPr>
          <w:trHeight w:val="566"/>
        </w:trPr>
        <w:tc>
          <w:tcPr>
            <w:tcW w:w="567" w:type="dxa"/>
          </w:tcPr>
          <w:p w:rsidR="0059460A" w:rsidRPr="0009531F" w:rsidRDefault="0059460A" w:rsidP="002C02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59460A" w:rsidRPr="0009531F" w:rsidRDefault="0059460A" w:rsidP="002C02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6531" w:type="dxa"/>
          </w:tcPr>
          <w:p w:rsidR="0059460A" w:rsidRPr="0009531F" w:rsidRDefault="0059460A" w:rsidP="002C02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297" w:type="dxa"/>
          </w:tcPr>
          <w:p w:rsidR="0059460A" w:rsidRPr="0009531F" w:rsidRDefault="0059460A" w:rsidP="002C02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Срок выполнения</w:t>
            </w:r>
          </w:p>
        </w:tc>
        <w:tc>
          <w:tcPr>
            <w:tcW w:w="5528" w:type="dxa"/>
          </w:tcPr>
          <w:p w:rsidR="0059460A" w:rsidRPr="0009531F" w:rsidRDefault="0059460A" w:rsidP="002C02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Исполнители мероприятий*</w:t>
            </w:r>
          </w:p>
        </w:tc>
      </w:tr>
      <w:tr w:rsidR="0059460A" w:rsidRPr="006B1B71" w:rsidTr="002C023B">
        <w:trPr>
          <w:trHeight w:val="339"/>
        </w:trPr>
        <w:tc>
          <w:tcPr>
            <w:tcW w:w="14923" w:type="dxa"/>
            <w:gridSpan w:val="4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B1B71">
              <w:rPr>
                <w:rFonts w:ascii="Times New Roman" w:hAnsi="Times New Roman"/>
                <w:b/>
                <w:sz w:val="28"/>
                <w:szCs w:val="28"/>
              </w:rPr>
              <w:t xml:space="preserve">            1. Организационное и информационное сопровождение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1.1</w:t>
            </w:r>
          </w:p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31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Проведение организационной работы по привлечению к сотрудничеству и реализации профилактического проекта «</w:t>
            </w:r>
            <w:r w:rsidR="0030657B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е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 - здоровый агрогородок» специалистов заинтересованных ведомств (далее Проект)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 полугодие</w:t>
            </w:r>
          </w:p>
          <w:p w:rsidR="0059460A" w:rsidRPr="006B1B71" w:rsidRDefault="0059460A" w:rsidP="00CF0A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202</w:t>
            </w:r>
            <w:r w:rsidR="00CF0AFF" w:rsidRPr="006B1B7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528" w:type="dxa"/>
          </w:tcPr>
          <w:p w:rsidR="0059460A" w:rsidRPr="006B1B71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Государственное учреждение «</w:t>
            </w: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центр гигиены и эпидемиологии» (</w:t>
            </w:r>
            <w:r w:rsidR="006B60A6" w:rsidRPr="006B1B71">
              <w:rPr>
                <w:rFonts w:ascii="Times New Roman" w:hAnsi="Times New Roman"/>
                <w:sz w:val="28"/>
                <w:szCs w:val="28"/>
              </w:rPr>
              <w:t xml:space="preserve">далее 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Рогачевский районный ЦГЭ)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Создание координационного отделения группы по реализации профилактического проекта «Здоровые города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ab/>
              <w:t>и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ab/>
              <w:t>посёлки»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 полугодие</w:t>
            </w:r>
          </w:p>
          <w:p w:rsidR="0059460A" w:rsidRPr="006B1B71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202</w:t>
            </w:r>
            <w:r w:rsidR="006B60A6" w:rsidRPr="006B1B7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528" w:type="dxa"/>
          </w:tcPr>
          <w:p w:rsidR="0059460A" w:rsidRPr="006B1B71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Районная группа управления, Рогачевский райисполком, </w:t>
            </w: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Использовать для рекламы Проекта логотипа «Здоровый агрогородок» эмблему национальной сети «Здоровые города и поселки»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:rsidR="0059460A" w:rsidRPr="006B1B71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Районная группа управления, Рогачевский райисполком, </w:t>
            </w: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1.4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Провести заседание координационного отделения группы управления государственным проектом «Здоровые города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ab/>
              <w:t>и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ab/>
              <w:t>посёлки» с участием заинтересованных служб и ведомств, задействованных в выполнении плана мероприятий по реализации проекта «</w:t>
            </w:r>
            <w:r w:rsidR="0030657B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е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 - здоровый агрогородок», с целью осуществления промежуточного контроля за ходом его исполнения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:rsidR="0059460A" w:rsidRPr="006B1B71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Районная группа управления, Рогачевский райисполком, </w:t>
            </w: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ЦГЭ, учреждения, организации, предприятия, индивидуальные предприниматели аг. </w:t>
            </w:r>
            <w:r w:rsidR="0030657B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1.5</w:t>
            </w:r>
          </w:p>
        </w:tc>
        <w:tc>
          <w:tcPr>
            <w:tcW w:w="6531" w:type="dxa"/>
          </w:tcPr>
          <w:p w:rsidR="0059460A" w:rsidRPr="006B1B71" w:rsidRDefault="0059460A" w:rsidP="006B1B71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Проанализировать основные индикаторные показатели состояния здоровья населения агрогородка </w:t>
            </w:r>
            <w:r w:rsidR="006B1B71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е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 за 202</w:t>
            </w:r>
            <w:r w:rsidR="00CF0AFF" w:rsidRPr="006B1B71">
              <w:rPr>
                <w:rFonts w:ascii="Times New Roman" w:hAnsi="Times New Roman"/>
                <w:sz w:val="28"/>
                <w:szCs w:val="28"/>
              </w:rPr>
              <w:t>1-2025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CF0AFF" w:rsidRPr="006B1B71"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:rsidR="0059460A" w:rsidRPr="006B1B71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Районная группа управления, Рогачевский райисполком, </w:t>
            </w: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lastRenderedPageBreak/>
              <w:t>1.6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Провести стартовые исследования по показателям Базового перечня критериев эффективности реализации Проекта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:rsidR="0059460A" w:rsidRPr="006B1B71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1.7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Провести опрос среди населения по выявлению потребностей в области сохранения и укрепления здоровья</w:t>
            </w:r>
          </w:p>
        </w:tc>
        <w:tc>
          <w:tcPr>
            <w:tcW w:w="2297" w:type="dxa"/>
          </w:tcPr>
          <w:p w:rsidR="0059460A" w:rsidRPr="006B1B71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в течение 202</w:t>
            </w:r>
            <w:r w:rsidR="006B60A6" w:rsidRPr="006B1B71">
              <w:rPr>
                <w:rFonts w:ascii="Times New Roman" w:hAnsi="Times New Roman"/>
                <w:sz w:val="28"/>
                <w:szCs w:val="28"/>
              </w:rPr>
              <w:t>6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5528" w:type="dxa"/>
          </w:tcPr>
          <w:p w:rsidR="0059460A" w:rsidRPr="006B1B71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1.8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Обеспечить сотрудничество с религиозными конфессиями аг.</w:t>
            </w:r>
            <w:r w:rsidR="00CF0AFF" w:rsidRPr="006B1B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657B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е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 по вопросам сохранения и укрепления здоровья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59460A" w:rsidP="00D752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ЦГЭ, УЗ «Рогачевская ЦРБ»</w:t>
            </w:r>
            <w:r w:rsidR="00232B06" w:rsidRPr="006B1B7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1.8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Обеспечить разработку ежегодного буклета «Профиль здоровья» аг. </w:t>
            </w:r>
            <w:r w:rsidR="0030657B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ежегодно</w:t>
            </w:r>
          </w:p>
        </w:tc>
        <w:tc>
          <w:tcPr>
            <w:tcW w:w="5528" w:type="dxa"/>
          </w:tcPr>
          <w:p w:rsidR="0059460A" w:rsidRPr="006B1B71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ЦГЭ, УЗ «Рогачевская ЦРБ»</w:t>
            </w:r>
          </w:p>
        </w:tc>
      </w:tr>
      <w:tr w:rsidR="0059460A" w:rsidRPr="006B1B71" w:rsidTr="002C023B">
        <w:tc>
          <w:tcPr>
            <w:tcW w:w="14923" w:type="dxa"/>
            <w:gridSpan w:val="4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B1B71">
              <w:rPr>
                <w:rFonts w:ascii="Times New Roman" w:hAnsi="Times New Roman"/>
                <w:b/>
                <w:sz w:val="28"/>
                <w:szCs w:val="28"/>
              </w:rPr>
              <w:t>2.Информационно-образовательное обеспечение, массовые мероприятия</w:t>
            </w:r>
          </w:p>
        </w:tc>
      </w:tr>
      <w:tr w:rsidR="0059460A" w:rsidRPr="006B1B71" w:rsidTr="002C023B">
        <w:tc>
          <w:tcPr>
            <w:tcW w:w="14923" w:type="dxa"/>
            <w:gridSpan w:val="4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B1B71">
              <w:rPr>
                <w:rFonts w:ascii="Times New Roman" w:hAnsi="Times New Roman"/>
                <w:b/>
                <w:sz w:val="28"/>
                <w:szCs w:val="28"/>
              </w:rPr>
              <w:t>Задача 1. Повышение уровня знаний населения по основным факторам риска развития и профилактики неинфекционных заболеваний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Обеспечить разработку, тиражирование и распространение информационных материалов, способствующих укреплению здоровья и профилактике неинфекционных заболеваний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ЦГЭ, УЗ «Рогачевская ЦРБ»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Обеспечить размещение и обновление информации о поведенческих факторах риска и профилактике неинфекционных заболеваний, телефонов организаций, оказывающих психологическую помощь в кризисных| ситуациях на сайтах организаций, учреждений и предприятий аг. </w:t>
            </w:r>
            <w:r w:rsidR="0030657B" w:rsidRPr="006B1B71">
              <w:rPr>
                <w:rFonts w:ascii="Times New Roman" w:hAnsi="Times New Roman"/>
                <w:sz w:val="28"/>
                <w:szCs w:val="28"/>
              </w:rPr>
              <w:t>Заполье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аг. </w:t>
            </w:r>
            <w:r w:rsidR="0030657B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Создать клуб волонтеров из числа учащихся учреждений общего среднего образования, населения аг. </w:t>
            </w:r>
            <w:r w:rsidR="0030657B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согласно плану работы</w:t>
            </w:r>
          </w:p>
        </w:tc>
        <w:tc>
          <w:tcPr>
            <w:tcW w:w="5528" w:type="dxa"/>
          </w:tcPr>
          <w:p w:rsidR="0059460A" w:rsidRPr="006B1B71" w:rsidRDefault="0059460A" w:rsidP="00D752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ЦГЭ, </w:t>
            </w:r>
            <w:proofErr w:type="spellStart"/>
            <w:r w:rsidR="00D752EE" w:rsidRPr="006B1B71">
              <w:rPr>
                <w:rFonts w:ascii="Times New Roman" w:hAnsi="Times New Roman"/>
                <w:sz w:val="28"/>
                <w:szCs w:val="28"/>
              </w:rPr>
              <w:t>Заболот</w:t>
            </w:r>
            <w:r w:rsidR="006B60A6" w:rsidRPr="006B1B71">
              <w:rPr>
                <w:rFonts w:ascii="Times New Roman" w:hAnsi="Times New Roman"/>
                <w:sz w:val="28"/>
                <w:szCs w:val="28"/>
              </w:rPr>
              <w:t>ская</w:t>
            </w:r>
            <w:proofErr w:type="spellEnd"/>
            <w:r w:rsidR="006B60A6" w:rsidRPr="006B1B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базовая</w:t>
            </w:r>
            <w:r w:rsidR="006B60A6" w:rsidRPr="006B1B71">
              <w:rPr>
                <w:rFonts w:ascii="Times New Roman" w:hAnsi="Times New Roman"/>
                <w:sz w:val="28"/>
                <w:szCs w:val="28"/>
              </w:rPr>
              <w:t xml:space="preserve"> школа 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Рогачевского района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, население аг. </w:t>
            </w:r>
            <w:r w:rsidR="0030657B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Обеспечить проведение Единых дней информирования с включением вопросов по формированию здорового образа жизни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59460A" w:rsidP="00D752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ЦГЭ, </w:t>
            </w:r>
            <w:r w:rsidR="0030657B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232B06" w:rsidRPr="006B1B71">
              <w:rPr>
                <w:rFonts w:ascii="Times New Roman" w:hAnsi="Times New Roman"/>
                <w:sz w:val="28"/>
                <w:szCs w:val="28"/>
              </w:rPr>
              <w:t>с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кий сельисполком, руководители организаций, учреждений и предприятий аг. </w:t>
            </w:r>
            <w:r w:rsidR="0030657B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Продолжить обучение населения в «Школах здоровья», функционирующих на базе учреждений здравоохранения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30657B" w:rsidP="00D752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6B60A6" w:rsidRPr="006B1B71">
              <w:rPr>
                <w:rFonts w:ascii="Times New Roman" w:hAnsi="Times New Roman"/>
                <w:sz w:val="28"/>
                <w:szCs w:val="28"/>
              </w:rPr>
              <w:t>ск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ий</w:t>
            </w:r>
            <w:r w:rsidR="0059460A" w:rsidRPr="006B1B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Ф</w:t>
            </w:r>
            <w:r w:rsidR="0059460A" w:rsidRPr="006B1B71">
              <w:rPr>
                <w:rFonts w:ascii="Times New Roman" w:hAnsi="Times New Roman"/>
                <w:sz w:val="28"/>
                <w:szCs w:val="28"/>
              </w:rPr>
              <w:t xml:space="preserve">АП, 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ская базовая школа Рогачевского района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Продолжить проведение диспансеризации детей и подростков с целью выявления факторов риска развития заболеваний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30657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Запольский ФАП, Запольская базовая школа Рогачевского района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Продолжить проведение массовых, групповых и иных форм работы с родителями, педагогами по вопросам профилактики рискованного поведения детей, формирование ЗОЖ, воспитание личной ответственности за свое здоровье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30657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Запольский ФАП, Запольская базовая школа Рогачевского района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Обеспечить реализацию профилактических проектов для учащихся учреждений образования по формированию здорового образа жизни, профилактике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ab/>
              <w:t>неинфекционных заболеваний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ЦГЭ, </w:t>
            </w:r>
            <w:r w:rsidR="0030657B" w:rsidRPr="006B1B71">
              <w:rPr>
                <w:rFonts w:ascii="Times New Roman" w:hAnsi="Times New Roman"/>
                <w:sz w:val="28"/>
                <w:szCs w:val="28"/>
              </w:rPr>
              <w:t>Запольский ФАП, Запольская базовая школа Рогачевского района</w:t>
            </w:r>
          </w:p>
        </w:tc>
      </w:tr>
      <w:tr w:rsidR="0059460A" w:rsidRPr="006B1B71" w:rsidTr="002C023B">
        <w:tc>
          <w:tcPr>
            <w:tcW w:w="14923" w:type="dxa"/>
            <w:gridSpan w:val="4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B1B71">
              <w:rPr>
                <w:rFonts w:ascii="Times New Roman" w:hAnsi="Times New Roman"/>
                <w:b/>
                <w:sz w:val="28"/>
                <w:szCs w:val="28"/>
              </w:rPr>
              <w:t>Задача 2. Повышение доли лиц, ведущих образ жизни, способствующий сохранению и укреплению здоровья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акций и дней здоровья, привлечение населения к участию в массовых мероприятиях по формированию здорового образа жизни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59460A" w:rsidP="005416D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ЦГЭ, </w:t>
            </w:r>
            <w:r w:rsidR="0030657B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6B60A6" w:rsidRPr="006B1B71">
              <w:rPr>
                <w:rFonts w:ascii="Times New Roman" w:hAnsi="Times New Roman"/>
                <w:sz w:val="28"/>
                <w:szCs w:val="28"/>
              </w:rPr>
              <w:t>с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кий сельисполком, руководители организаций, учреждений и предприятий аг. </w:t>
            </w:r>
            <w:r w:rsidR="0030657B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Обеспечить внедрение системы поощрения работников, ведущих здоровый образ жизни, путем включения в коллективные договора организаций, учреждений и предприятий дополнительных гарантий; организацию материального </w:t>
            </w:r>
            <w:r w:rsidRPr="006B1B71">
              <w:rPr>
                <w:rFonts w:ascii="Times New Roman" w:hAnsi="Times New Roman"/>
                <w:sz w:val="28"/>
                <w:szCs w:val="28"/>
              </w:rPr>
              <w:lastRenderedPageBreak/>
              <w:t>стимулирования лиц, ведущих здоровый образ жизни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5528" w:type="dxa"/>
          </w:tcPr>
          <w:p w:rsidR="0059460A" w:rsidRPr="006B1B71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аг. </w:t>
            </w:r>
            <w:r w:rsidR="0030657B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Организовать работу лекториев по вопросам формирования здорового образа жизни в учреждениях общего среднего образования города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ЦГЭ, УЗ «Рогачевская ЦРБ», </w:t>
            </w:r>
            <w:r w:rsidR="00076273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ская базовая школа Рогачевского района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среди различных групп населения бесед, лекций, диспутов, занятий, вечеров вопросов и ответов, «круглых столов», семинаров, тематических дискотек, концертных программ, конкурсов, викторин и т.д. по вопросам формирования, сохранения и укрепления здоровья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6B60A6" w:rsidP="0007627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ЦГЭ, </w:t>
            </w:r>
            <w:r w:rsidR="00076273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ск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ий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Ф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АП, </w:t>
            </w:r>
            <w:r w:rsidR="00076273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ская базовая школа Рогачевского района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076273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ский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культуры, </w:t>
            </w:r>
            <w:r w:rsidR="00076273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ская сельская библиотека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 Организовать проведение тематических выставок литературы, библиографических обзоров по вопросам правового воспитания, формирования и пропаганды здорового образа жизни, профилактике вредных привычек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</w:tc>
        <w:tc>
          <w:tcPr>
            <w:tcW w:w="5528" w:type="dxa"/>
          </w:tcPr>
          <w:p w:rsidR="0059460A" w:rsidRPr="006B1B71" w:rsidRDefault="00076273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ЦГЭ, Запольский ФАП, Запольская базовая школа Рогачевского района, Запольский сельский дом культуры, Запольская сельская библиотека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59460A" w:rsidRPr="006B1B71" w:rsidRDefault="0059460A" w:rsidP="007A32F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Обеспечить реализацию межведомственного проекта «Школа-территория здоровья» в учреждени</w:t>
            </w:r>
            <w:r w:rsidR="007A32F1" w:rsidRPr="006B1B71">
              <w:rPr>
                <w:rFonts w:ascii="Times New Roman" w:hAnsi="Times New Roman"/>
                <w:sz w:val="28"/>
                <w:szCs w:val="28"/>
              </w:rPr>
              <w:t>и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 образования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5528" w:type="dxa"/>
          </w:tcPr>
          <w:p w:rsidR="0059460A" w:rsidRPr="006B1B71" w:rsidRDefault="00076273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ская базовая школа Рогачевского района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Рекомендовать оборудование стендов «Здоровый образ жизни» в организациях, учреждениях на территории аг. </w:t>
            </w:r>
            <w:r w:rsidR="006B1B71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59460A" w:rsidP="007A32F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аг. </w:t>
            </w:r>
            <w:r w:rsidR="00076273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7A32F1" w:rsidRPr="006B1B7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Обеспечить проведение информационно-образовательных мини акций «Контролируем давление – продлеваем жизнь!» по профилактике болезней системы кровообращения на торговых объектах, в аптечной и библиотечной сети, учреждениях образования, на предприятиях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еженедельно</w:t>
            </w:r>
          </w:p>
        </w:tc>
        <w:tc>
          <w:tcPr>
            <w:tcW w:w="5528" w:type="dxa"/>
          </w:tcPr>
          <w:p w:rsidR="0059460A" w:rsidRPr="006B1B71" w:rsidRDefault="00076273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ский ФАП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Организовать в сельском доме культуры демонстрацию видеороликов по вопросам ФЗОЖ, профилактики табакокурения, наркомании, пьянства и алкоголизма, в том числе перед началом киносеансов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076273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ский ФАП</w:t>
            </w:r>
            <w:r w:rsidR="007A32F1" w:rsidRPr="006B1B7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7A32F1" w:rsidRPr="006B1B71">
              <w:rPr>
                <w:rFonts w:ascii="Times New Roman" w:hAnsi="Times New Roman"/>
                <w:sz w:val="28"/>
                <w:szCs w:val="28"/>
              </w:rPr>
              <w:t>ский сельский дом культуры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Продолжить проведение в сельском доме культуры тематических мероприятий (дискотеки, вечера отдыха, встречи и пр.). пропагандирующих преимущества здорового образа жизни и профилактику      табакокурения.     алкоголизма      и наркомании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076273" w:rsidP="007A32F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 xml:space="preserve">ский сельский дом культуры 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eastAsia="Times New Roman" w:hAnsi="Times New Roman"/>
                <w:sz w:val="28"/>
                <w:szCs w:val="28"/>
              </w:rPr>
              <w:t xml:space="preserve">Организация общепоселковых встреч и мероприятий, направленных на создание здоровьесберегающей среды в населенном пункте и обеспечивающих сохранение и укрепление здоровья жителей, на базе сельского дома культуры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076273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 xml:space="preserve">ский сельский дом культуры, 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ская сельская библиотека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Обеспечить создание инициативных групп «Сельское движение» из населения с целью повышения привлекательности сельской жизни   в   социальном, культурном, экономическом    и    образовательном контексте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076273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Запольский сельский дом культуры, Запольская сельская библиотека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Обеспечить проведение    конкурса     на    лучшее    санитарное состояние улицы и дома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5528" w:type="dxa"/>
          </w:tcPr>
          <w:p w:rsidR="0059460A" w:rsidRPr="006B1B71" w:rsidRDefault="00076273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Запольский сельский дом культуры, Запольская сельская библиотека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конкурса по        благоустройству пришкольных территорий «Уголок родной земли» или организация        работы        по        благоустройству пришкольных территорий    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5528" w:type="dxa"/>
          </w:tcPr>
          <w:p w:rsidR="0059460A" w:rsidRPr="006B1B71" w:rsidRDefault="00076273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Запольский сельский дом культуры, Запольская сельская библиотека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Обеспечить создание общего чата для жителей агрогородка в социальной сети или мессенджере и ежемесячное размещение        информации        с        проводимых мероприятиях</w:t>
            </w:r>
          </w:p>
        </w:tc>
        <w:tc>
          <w:tcPr>
            <w:tcW w:w="2297" w:type="dxa"/>
          </w:tcPr>
          <w:p w:rsidR="0059460A" w:rsidRPr="006B1B71" w:rsidRDefault="0059460A" w:rsidP="006B60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202</w:t>
            </w:r>
            <w:r w:rsidR="006B60A6" w:rsidRPr="006B1B71">
              <w:rPr>
                <w:rFonts w:ascii="Times New Roman" w:hAnsi="Times New Roman"/>
                <w:sz w:val="28"/>
                <w:szCs w:val="28"/>
              </w:rPr>
              <w:t>6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5528" w:type="dxa"/>
          </w:tcPr>
          <w:p w:rsidR="0059460A" w:rsidRPr="006B1B71" w:rsidRDefault="00076273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Запольский сельский дом культуры, Запольская сельская библиотека</w:t>
            </w:r>
          </w:p>
        </w:tc>
      </w:tr>
      <w:tr w:rsidR="0059460A" w:rsidRPr="006B1B71" w:rsidTr="002C023B">
        <w:tc>
          <w:tcPr>
            <w:tcW w:w="14923" w:type="dxa"/>
            <w:gridSpan w:val="4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B1B71">
              <w:rPr>
                <w:rFonts w:ascii="Times New Roman" w:hAnsi="Times New Roman"/>
                <w:b/>
                <w:sz w:val="28"/>
                <w:szCs w:val="28"/>
              </w:rPr>
              <w:t>Задача 3. Увеличение числа граждан, контролирующих рацион и режим питания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Продолжить мониторинг перечня буфетной продукции, реализуемой в учреждениях образования, исключить из перечня продукты, вредные для детского здоровья; обеспечить создание в учреждениях образования буфетов здорового питания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2C023B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</w:t>
            </w:r>
            <w:r w:rsidR="0059460A" w:rsidRPr="006B1B7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076273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ская базовая школа Рогачевского района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Организовать товарные зоны для реализации продукции здорового питания (с низким содержанием соли, сахара, жиров)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Торговые организации всех форм собственности на территории аг. </w:t>
            </w:r>
            <w:r w:rsidR="00076273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Обеспечить информирование населения по вопросам здорового питания на территориальном уровне, информирование населения принципам и правилам здорового питания среди различных групп населения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59460A" w:rsidP="00847B5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ЦГЭ, </w:t>
            </w:r>
            <w:r w:rsidR="00076273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ский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Ф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АП</w:t>
            </w:r>
          </w:p>
        </w:tc>
      </w:tr>
      <w:tr w:rsidR="0059460A" w:rsidRPr="006B1B71" w:rsidTr="002C023B">
        <w:tc>
          <w:tcPr>
            <w:tcW w:w="14923" w:type="dxa"/>
            <w:gridSpan w:val="4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B1B71">
              <w:rPr>
                <w:rFonts w:ascii="Times New Roman" w:hAnsi="Times New Roman"/>
                <w:b/>
                <w:sz w:val="28"/>
                <w:szCs w:val="28"/>
              </w:rPr>
              <w:t>Задача 4. Снижение распространенности табакокурения и употребления алкогольных напитков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Информационно-консультативная работа с группой риска   по   профилактике   пьянства, алкоголизма, наркомании, вредных   последствий   употребления алкоголя, насилия в семье (семьи, состоявшие на учете в СОП, семьи детей, состоявших на учете в ИДН)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6B1B71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Запольс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кий</w:t>
            </w:r>
            <w:r w:rsidR="0059460A" w:rsidRPr="006B1B71">
              <w:rPr>
                <w:rFonts w:ascii="Times New Roman" w:hAnsi="Times New Roman"/>
                <w:sz w:val="28"/>
                <w:szCs w:val="28"/>
              </w:rPr>
              <w:t xml:space="preserve"> сельский исполком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«Дней трезвости» с ограничением реализации алкогольной, слабоалкогольной продукции и пива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Согласно плану Рогачевского райисполкома</w:t>
            </w:r>
          </w:p>
        </w:tc>
        <w:tc>
          <w:tcPr>
            <w:tcW w:w="5528" w:type="dxa"/>
          </w:tcPr>
          <w:p w:rsidR="0059460A" w:rsidRPr="006B1B71" w:rsidRDefault="0059460A" w:rsidP="00847B5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Торговые организации всех форм собственности на территории </w:t>
            </w:r>
            <w:r w:rsidR="006B1B71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2C023B" w:rsidRPr="006B1B71">
              <w:rPr>
                <w:rFonts w:ascii="Times New Roman" w:hAnsi="Times New Roman"/>
                <w:sz w:val="28"/>
                <w:szCs w:val="28"/>
              </w:rPr>
              <w:t>с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кого сельского совета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кинолекториев по вопросам профилактики алкоголизма, табакокурения и наркомании для учащихся учреждений общего среднего образования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6B1B71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ская базовая школа Рогачевского района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Проведение республиканской антитабачной акции «Беларусь без табака»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май-июнь</w:t>
            </w:r>
          </w:p>
        </w:tc>
        <w:tc>
          <w:tcPr>
            <w:tcW w:w="5528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</w:t>
            </w:r>
            <w:r w:rsidR="006B1B71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ского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сельского совета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Обеспечить наличие информационно-образовательных материалов (буклеты, листовки, плакаты) по профилактике табакокурения и алкоголизма на объектах торговых организаций всех форм собственности, реализующих алкогольную продукцию и табачные изделия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ЦГЭ, торговые организации всех форм собственности, реализующие алкогольную продукцию и табачные изделия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В соответствии с Декретом Президента Республики Беларусь от 24 января 2019 г. № 2 «Об изменении декретов Президента Республики Беларусь» организовать создание зон, свободных от курения в организациях аг. </w:t>
            </w:r>
            <w:r w:rsidR="006B1B71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59460A" w:rsidP="00232B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ЦГЭ, руководители организаций, учреждений и предприятий аг. </w:t>
            </w:r>
            <w:r w:rsidR="006B1B71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  <w:tr w:rsidR="0059460A" w:rsidRPr="006B1B71" w:rsidTr="002C023B">
        <w:tc>
          <w:tcPr>
            <w:tcW w:w="14923" w:type="dxa"/>
            <w:gridSpan w:val="4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B1B71">
              <w:rPr>
                <w:rFonts w:ascii="Times New Roman" w:hAnsi="Times New Roman"/>
                <w:b/>
                <w:sz w:val="28"/>
                <w:szCs w:val="28"/>
              </w:rPr>
              <w:t>Задача 5. Увеличение числа граждан, владеющих навыками психологической разгрузки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Разместить на сайтах организаций здравоохранения, учреждений образования, а также организаций города Рогачева информацию о номерах телефонов организаций, где можно получить консультации по вопросам профилактики стрессов, преодоления кризисных ситуаций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ЦГЭ, УЗ «Рогачевская ЦРБ», руководители организаций, учреждений и предприятий аг. </w:t>
            </w:r>
            <w:r w:rsidR="006B1B71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обучающих семинаров (тренингов) для различных категорий населения по вопросам профилактики стрессов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не реже 1 раза в полугодие</w:t>
            </w:r>
          </w:p>
        </w:tc>
        <w:tc>
          <w:tcPr>
            <w:tcW w:w="5528" w:type="dxa"/>
          </w:tcPr>
          <w:p w:rsidR="0059460A" w:rsidRPr="006B1B71" w:rsidRDefault="006B1B71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ский ФАП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Обеспечить работу бесплатных линий «телефонов доверия»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УЗ «Рогачевская ЦРБ», учреждение «Рогачевский территориальный центр социального обслуживания населения»</w:t>
            </w:r>
          </w:p>
        </w:tc>
      </w:tr>
      <w:tr w:rsidR="0059460A" w:rsidRPr="006B1B71" w:rsidTr="002C023B">
        <w:trPr>
          <w:trHeight w:val="321"/>
        </w:trPr>
        <w:tc>
          <w:tcPr>
            <w:tcW w:w="14923" w:type="dxa"/>
            <w:gridSpan w:val="4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B1B71">
              <w:rPr>
                <w:rFonts w:ascii="Times New Roman" w:hAnsi="Times New Roman"/>
                <w:b/>
                <w:sz w:val="28"/>
                <w:szCs w:val="28"/>
              </w:rPr>
              <w:t>Задача 6. Повышение физической активности населения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6B1B71" w:rsidRDefault="0059460A" w:rsidP="006B1B71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Обеспечить участие населения в</w:t>
            </w:r>
            <w:r w:rsidR="006B1B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районных спортивных соревновани</w:t>
            </w:r>
            <w:r w:rsidR="006B1B71">
              <w:rPr>
                <w:rFonts w:ascii="Times New Roman" w:hAnsi="Times New Roman"/>
                <w:sz w:val="28"/>
                <w:szCs w:val="28"/>
              </w:rPr>
              <w:t>ях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 по волейболу, настольному теннису, </w:t>
            </w: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минифутболу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, плаванию и др.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Отдел спорта и туризма Рогачевского райисполкома 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спортивно-массовых мероприятий «Дней здоровья», спартакиад и т.д. с участием родителей в учреждениях дошкольного образования, учреждениях общего среднего образования с целью повышения двигательной активности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Отделы образования, спорта и туризма Рогачевского райисполкома, </w:t>
            </w:r>
            <w:r w:rsidR="006B1B71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ская базовая школа Рогачевского района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Обеспечить создание </w:t>
            </w: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воркаут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-площадок на территории учреждений общего среднего образования аг. </w:t>
            </w:r>
            <w:r w:rsidR="006B1B71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6B1B71" w:rsidRDefault="006B1B71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ская базовая школа Рогачевского района</w:t>
            </w:r>
          </w:p>
        </w:tc>
      </w:tr>
      <w:tr w:rsidR="0059460A" w:rsidRPr="006B1B71" w:rsidTr="002C023B">
        <w:tc>
          <w:tcPr>
            <w:tcW w:w="14923" w:type="dxa"/>
            <w:gridSpan w:val="4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b/>
                <w:sz w:val="28"/>
                <w:szCs w:val="28"/>
              </w:rPr>
              <w:t>Задача 7. Социальная адаптация инвалидов, создание безбарьерной среды на основе принципа равных возможностей.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Проведение мероприятий по приспособлению действующих объектов социальной инфраструктуры к потребностям граждан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6B1B71" w:rsidRDefault="006B1B71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ская базовая школа Рогачевского района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Организация деятельности инвалидов и физически ослабленных лиц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6B1B71" w:rsidRDefault="006B1B71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ский</w:t>
            </w:r>
            <w:r w:rsidR="0059460A" w:rsidRPr="006B1B71">
              <w:rPr>
                <w:rFonts w:ascii="Times New Roman" w:hAnsi="Times New Roman"/>
                <w:sz w:val="28"/>
                <w:szCs w:val="28"/>
              </w:rPr>
              <w:t xml:space="preserve"> сельский исполком, учреждение «Рогачевский территориальный центр социального обслуживания населения» 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Участие общественных объединений инвалидов в разработке и реализации мероприятий по проблемам инвалидов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Учреждение «Рогачевский территориальный центр социального обслуживания населения»</w:t>
            </w:r>
          </w:p>
        </w:tc>
      </w:tr>
      <w:tr w:rsidR="0059460A" w:rsidRPr="006B1B71" w:rsidTr="002C023B">
        <w:tc>
          <w:tcPr>
            <w:tcW w:w="14923" w:type="dxa"/>
            <w:gridSpan w:val="4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B1B71">
              <w:rPr>
                <w:rFonts w:ascii="Times New Roman" w:hAnsi="Times New Roman"/>
                <w:b/>
                <w:sz w:val="28"/>
                <w:szCs w:val="28"/>
              </w:rPr>
              <w:t>3. Создание здоровьесберегающей среды обитания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lastRenderedPageBreak/>
              <w:t>3.1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Обеспечение благоустройства, безопасности надлежащего санитарно-гигиенического состояния мест    массового    отдыха    населения, проведение, совместных субботников </w:t>
            </w:r>
          </w:p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6B1B71" w:rsidRDefault="006B1B71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ский</w:t>
            </w:r>
            <w:r w:rsidR="0059460A" w:rsidRPr="006B1B71">
              <w:rPr>
                <w:rFonts w:ascii="Times New Roman" w:hAnsi="Times New Roman"/>
                <w:sz w:val="28"/>
                <w:szCs w:val="28"/>
              </w:rPr>
              <w:t xml:space="preserve"> сельский исполком, Рогачевский районный ЦГЭ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Обеспечение населения качественной и безопасной питьевой водой:</w:t>
            </w:r>
          </w:p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- организация и проведение исследований воды природных источников;</w:t>
            </w:r>
          </w:p>
          <w:p w:rsidR="0059460A" w:rsidRPr="006B1B71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- п</w:t>
            </w:r>
            <w:r w:rsidRPr="006B1B71">
              <w:rPr>
                <w:rFonts w:ascii="Times New Roman" w:hAnsi="Times New Roman"/>
                <w:sz w:val="28"/>
                <w:szCs w:val="28"/>
                <w:lang w:eastAsia="ru-RU" w:bidi="ru-RU"/>
              </w:rPr>
              <w:t xml:space="preserve">роведение мероприятий по очистке и благоустройству родников на территории агрогородка 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6B1B71" w:rsidRDefault="006B1B71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ский</w:t>
            </w:r>
            <w:r w:rsidR="0059460A" w:rsidRPr="006B1B71">
              <w:rPr>
                <w:rFonts w:ascii="Times New Roman" w:hAnsi="Times New Roman"/>
                <w:sz w:val="28"/>
                <w:szCs w:val="28"/>
              </w:rPr>
              <w:t xml:space="preserve"> сельский исполком, </w:t>
            </w:r>
            <w:proofErr w:type="spellStart"/>
            <w:r w:rsidR="0059460A"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="0059460A"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="0059460A"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ЦГЭ, КЖЭУП «Рогачев» 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3.3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Организация централизованного сбора ГКО (мусора)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6B1B71" w:rsidRDefault="006B1B71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847B59" w:rsidRPr="006B1B71">
              <w:rPr>
                <w:rFonts w:ascii="Times New Roman" w:hAnsi="Times New Roman"/>
                <w:sz w:val="28"/>
                <w:szCs w:val="28"/>
              </w:rPr>
              <w:t>ский</w:t>
            </w:r>
            <w:r w:rsidR="0059460A" w:rsidRPr="006B1B71">
              <w:rPr>
                <w:rFonts w:ascii="Times New Roman" w:hAnsi="Times New Roman"/>
                <w:sz w:val="28"/>
                <w:szCs w:val="28"/>
              </w:rPr>
              <w:t xml:space="preserve"> сельский исполком, КЖЭУП «Рогачев»</w:t>
            </w:r>
          </w:p>
        </w:tc>
      </w:tr>
      <w:tr w:rsidR="0059460A" w:rsidRPr="006B1B71" w:rsidTr="002C023B">
        <w:tc>
          <w:tcPr>
            <w:tcW w:w="14923" w:type="dxa"/>
            <w:gridSpan w:val="4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b/>
                <w:sz w:val="28"/>
                <w:szCs w:val="28"/>
              </w:rPr>
              <w:t>4. Социологическое сопровождение проекта</w:t>
            </w:r>
          </w:p>
        </w:tc>
      </w:tr>
      <w:tr w:rsidR="0059460A" w:rsidRPr="006B1B71" w:rsidTr="002C023B">
        <w:tc>
          <w:tcPr>
            <w:tcW w:w="56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4.1</w:t>
            </w:r>
          </w:p>
        </w:tc>
        <w:tc>
          <w:tcPr>
            <w:tcW w:w="6531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социологических исследований среди населения аг. </w:t>
            </w:r>
            <w:r w:rsidR="006B1B71" w:rsidRPr="006B1B71">
              <w:rPr>
                <w:rFonts w:ascii="Times New Roman" w:hAnsi="Times New Roman"/>
                <w:sz w:val="28"/>
                <w:szCs w:val="28"/>
              </w:rPr>
              <w:t>Заполь</w:t>
            </w:r>
            <w:r w:rsidR="00D752EE" w:rsidRPr="006B1B71">
              <w:rPr>
                <w:rFonts w:ascii="Times New Roman" w:hAnsi="Times New Roman"/>
                <w:sz w:val="28"/>
                <w:szCs w:val="28"/>
              </w:rPr>
              <w:t>е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 xml:space="preserve"> по вопросам формирования здорового образа жизни, профилактике зависимостей </w:t>
            </w:r>
          </w:p>
        </w:tc>
        <w:tc>
          <w:tcPr>
            <w:tcW w:w="2297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1">
              <w:rPr>
                <w:rFonts w:ascii="Times New Roman" w:hAnsi="Times New Roman"/>
                <w:sz w:val="28"/>
                <w:szCs w:val="28"/>
              </w:rPr>
              <w:t>в рамках Единых, Международных и Всемирных дней здоровья</w:t>
            </w:r>
          </w:p>
        </w:tc>
        <w:tc>
          <w:tcPr>
            <w:tcW w:w="5528" w:type="dxa"/>
          </w:tcPr>
          <w:p w:rsidR="0059460A" w:rsidRPr="006B1B71" w:rsidRDefault="0059460A" w:rsidP="002C023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B71">
              <w:rPr>
                <w:rFonts w:ascii="Times New Roman" w:hAnsi="Times New Roman"/>
                <w:sz w:val="28"/>
                <w:szCs w:val="28"/>
              </w:rPr>
              <w:t>Рогач</w:t>
            </w:r>
            <w:r w:rsidR="005416DA">
              <w:rPr>
                <w:rFonts w:ascii="Times New Roman" w:hAnsi="Times New Roman"/>
                <w:sz w:val="28"/>
                <w:szCs w:val="28"/>
              </w:rPr>
              <w:t>ё</w:t>
            </w:r>
            <w:r w:rsidRPr="006B1B71">
              <w:rPr>
                <w:rFonts w:ascii="Times New Roman" w:hAnsi="Times New Roman"/>
                <w:sz w:val="28"/>
                <w:szCs w:val="28"/>
              </w:rPr>
              <w:t>вский</w:t>
            </w:r>
            <w:proofErr w:type="spellEnd"/>
            <w:r w:rsidRPr="006B1B71">
              <w:rPr>
                <w:rFonts w:ascii="Times New Roman" w:hAnsi="Times New Roman"/>
                <w:sz w:val="28"/>
                <w:szCs w:val="28"/>
              </w:rPr>
              <w:t xml:space="preserve"> районный ЦГЭ </w:t>
            </w:r>
            <w:bookmarkStart w:id="0" w:name="_GoBack"/>
            <w:bookmarkEnd w:id="0"/>
          </w:p>
        </w:tc>
      </w:tr>
    </w:tbl>
    <w:p w:rsidR="0059460A" w:rsidRPr="006B1B71" w:rsidRDefault="0059460A">
      <w:pPr>
        <w:rPr>
          <w:sz w:val="28"/>
          <w:szCs w:val="28"/>
        </w:rPr>
      </w:pPr>
    </w:p>
    <w:p w:rsidR="0059460A" w:rsidRPr="00D5280F" w:rsidRDefault="0059460A" w:rsidP="0059460A">
      <w:pPr>
        <w:pStyle w:val="newncpi"/>
        <w:ind w:left="426" w:right="-739"/>
      </w:pPr>
      <w:r w:rsidRPr="00D5280F">
        <w:t xml:space="preserve">*Исполнителям мероприятий проекта ежеквартально, до 1 числа месяца, следующего за отчетным кварталом, предоставлять информацию о его выполнении в </w:t>
      </w:r>
      <w:r>
        <w:t>Рогачевс</w:t>
      </w:r>
      <w:r w:rsidRPr="00D5280F">
        <w:t xml:space="preserve">кий </w:t>
      </w:r>
      <w:r>
        <w:t>район</w:t>
      </w:r>
      <w:r w:rsidRPr="00D5280F">
        <w:t xml:space="preserve">ный ЦГЭ по электронной почте </w:t>
      </w:r>
      <w:proofErr w:type="spellStart"/>
      <w:r w:rsidRPr="00F04E05">
        <w:rPr>
          <w:b/>
          <w:color w:val="000000"/>
          <w:sz w:val="22"/>
          <w:lang w:val="en-US"/>
        </w:rPr>
        <w:t>rogachev</w:t>
      </w:r>
      <w:proofErr w:type="spellEnd"/>
      <w:r w:rsidRPr="00F04E05">
        <w:rPr>
          <w:b/>
          <w:color w:val="000000"/>
          <w:sz w:val="22"/>
        </w:rPr>
        <w:t>@</w:t>
      </w:r>
      <w:proofErr w:type="spellStart"/>
      <w:r w:rsidRPr="00F04E05">
        <w:rPr>
          <w:b/>
          <w:color w:val="000000"/>
          <w:sz w:val="22"/>
          <w:lang w:val="en-US"/>
        </w:rPr>
        <w:t>gmlocge</w:t>
      </w:r>
      <w:proofErr w:type="spellEnd"/>
      <w:r w:rsidRPr="00F04E05">
        <w:rPr>
          <w:b/>
          <w:color w:val="000000"/>
          <w:sz w:val="22"/>
        </w:rPr>
        <w:t>.</w:t>
      </w:r>
      <w:r w:rsidRPr="00F04E05">
        <w:rPr>
          <w:b/>
          <w:color w:val="000000"/>
          <w:sz w:val="22"/>
          <w:lang w:val="en-US"/>
        </w:rPr>
        <w:t>by</w:t>
      </w:r>
    </w:p>
    <w:p w:rsidR="0059460A" w:rsidRDefault="0059460A" w:rsidP="0059460A">
      <w:pPr>
        <w:pStyle w:val="newncpi"/>
        <w:ind w:left="426" w:right="-739"/>
        <w:rPr>
          <w:b/>
          <w:color w:val="000000"/>
          <w:sz w:val="22"/>
        </w:rPr>
      </w:pPr>
    </w:p>
    <w:p w:rsidR="0059460A" w:rsidRDefault="0059460A"/>
    <w:sectPr w:rsidR="0059460A" w:rsidSect="0059460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60A"/>
    <w:rsid w:val="00076273"/>
    <w:rsid w:val="00153553"/>
    <w:rsid w:val="00232B06"/>
    <w:rsid w:val="002C023B"/>
    <w:rsid w:val="0030657B"/>
    <w:rsid w:val="005416DA"/>
    <w:rsid w:val="0059460A"/>
    <w:rsid w:val="005C11F3"/>
    <w:rsid w:val="006B1B71"/>
    <w:rsid w:val="006B60A6"/>
    <w:rsid w:val="00743639"/>
    <w:rsid w:val="007A32F1"/>
    <w:rsid w:val="007E4480"/>
    <w:rsid w:val="00847B59"/>
    <w:rsid w:val="0087517C"/>
    <w:rsid w:val="009C09DA"/>
    <w:rsid w:val="00CF0AFF"/>
    <w:rsid w:val="00D752EE"/>
    <w:rsid w:val="00F90750"/>
    <w:rsid w:val="00FE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B06490-B853-49D1-A004-E816AA970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4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59460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ewncpi">
    <w:name w:val="newncpi"/>
    <w:basedOn w:val="a"/>
    <w:rsid w:val="0059460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17</Pages>
  <Words>4141</Words>
  <Characters>23605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Lydmila</dc:creator>
  <cp:keywords/>
  <dc:description/>
  <cp:lastModifiedBy>Kovalyova</cp:lastModifiedBy>
  <cp:revision>13</cp:revision>
  <dcterms:created xsi:type="dcterms:W3CDTF">2025-08-04T07:45:00Z</dcterms:created>
  <dcterms:modified xsi:type="dcterms:W3CDTF">2026-03-19T07:09:00Z</dcterms:modified>
</cp:coreProperties>
</file>